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before="156" w:beforeLines="50" w:after="156" w:afterLines="50"/>
        <w:jc w:val="center"/>
        <w:rPr>
          <w:rFonts w:ascii="黑体" w:eastAsia="黑体"/>
          <w:b/>
          <w:bCs/>
          <w:sz w:val="40"/>
        </w:rPr>
      </w:pPr>
      <w:r>
        <w:rPr>
          <w:rFonts w:hint="eastAsia" w:ascii="黑体" w:eastAsia="黑体"/>
          <w:b/>
          <w:bCs/>
          <w:sz w:val="40"/>
        </w:rPr>
        <w:t>安徽体育彩票管理中心编外聘用人员</w:t>
      </w:r>
    </w:p>
    <w:p>
      <w:pPr>
        <w:spacing w:before="156" w:beforeLines="50" w:after="156" w:afterLines="50"/>
        <w:jc w:val="center"/>
        <w:rPr>
          <w:rFonts w:ascii="黑体" w:eastAsia="黑体"/>
          <w:b/>
          <w:bCs/>
          <w:sz w:val="40"/>
        </w:rPr>
      </w:pPr>
      <w:r>
        <w:rPr>
          <w:rFonts w:hint="eastAsia" w:ascii="黑体" w:eastAsia="黑体"/>
          <w:b/>
          <w:bCs/>
          <w:sz w:val="40"/>
        </w:rPr>
        <w:t>报名登记表</w:t>
      </w:r>
    </w:p>
    <w:p>
      <w:pPr>
        <w:rPr>
          <w:b/>
        </w:rPr>
      </w:pPr>
      <w:r>
        <w:rPr>
          <w:rFonts w:hint="eastAsia"/>
          <w:b/>
        </w:rPr>
        <w:t>岗位代码：                                        招聘岗位：</w:t>
      </w:r>
    </w:p>
    <w:p>
      <w:r>
        <w:rPr>
          <w:rFonts w:hint="eastAsia"/>
        </w:rPr>
        <w:t>登记日期：    年    月    日                      登记表编号：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"/>
        <w:gridCol w:w="464"/>
        <w:gridCol w:w="1075"/>
        <w:gridCol w:w="933"/>
        <w:gridCol w:w="704"/>
        <w:gridCol w:w="1158"/>
        <w:gridCol w:w="401"/>
        <w:gridCol w:w="265"/>
        <w:gridCol w:w="70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省   市   区（县）   街（乡镇）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75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  <w:jc w:val="center"/>
        </w:trPr>
        <w:tc>
          <w:tcPr>
            <w:tcW w:w="175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7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4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52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52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0" w:hRule="atLeast"/>
          <w:jc w:val="center"/>
        </w:trPr>
        <w:tc>
          <w:tcPr>
            <w:tcW w:w="152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6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249" w:beforeLines="80" w:after="249" w:afterLines="80"/>
              <w:jc w:val="center"/>
            </w:pPr>
            <w:r>
              <w:rPr>
                <w:rFonts w:hint="eastAsia"/>
              </w:rPr>
              <w:t>学习、培训</w:t>
            </w:r>
          </w:p>
          <w:p>
            <w:pPr>
              <w:spacing w:before="249" w:beforeLines="80" w:after="249" w:afterLines="80"/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8080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首次参保单位和时间</w:t>
            </w:r>
          </w:p>
        </w:tc>
        <w:tc>
          <w:tcPr>
            <w:tcW w:w="808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808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E179"/>
    <w:rsid w:val="603FE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2022-07-12T14:22:00Z</dcterms:created>
  <dc:creator>test</dc:creator>
  <cp:lastModifiedBy>test</cp:lastModifiedBy>
  <dcterms:modified xsi:type="dcterms:W3CDTF">2022-07-12T14:22:30Z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